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16 September 2014</w:t>
      </w:r>
    </w:p>
    <w:p w:rsidR="007F5A42" w:rsidRPr="00F64748" w:rsidRDefault="007F5A4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BTC001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F5A42">
        <w:rPr>
          <w:rFonts w:asciiTheme="minorHAnsi" w:hAnsiTheme="minorHAnsi" w:cs="Arial"/>
          <w:b/>
          <w:lang w:val="en-ZA"/>
        </w:rPr>
        <w:t>Asset Backed Multi-Seller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F5A42">
        <w:rPr>
          <w:rFonts w:asciiTheme="minorHAnsi" w:hAnsiTheme="minorHAnsi" w:cs="Arial"/>
          <w:b/>
          <w:bCs/>
          <w:lang w:val="en-ZA"/>
        </w:rPr>
        <w:t>29 August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7F5A42">
        <w:rPr>
          <w:rFonts w:asciiTheme="minorHAnsi" w:hAnsiTheme="minorHAnsi" w:cs="Arial"/>
          <w:b/>
          <w:lang w:val="en-ZA"/>
        </w:rPr>
        <w:tab/>
      </w:r>
      <w:r w:rsidR="007F5A42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7F5A4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7F5A42">
        <w:rPr>
          <w:rFonts w:asciiTheme="minorHAnsi" w:hAnsiTheme="minorHAnsi" w:cs="Arial"/>
          <w:lang w:val="en-ZA"/>
        </w:rPr>
        <w:t>NIL – 1</w:t>
      </w:r>
      <w:r w:rsidR="007F5A42" w:rsidRPr="007F5A42">
        <w:rPr>
          <w:rFonts w:asciiTheme="minorHAnsi" w:hAnsiTheme="minorHAnsi" w:cs="Arial"/>
          <w:vertAlign w:val="superscript"/>
          <w:lang w:val="en-ZA"/>
        </w:rPr>
        <w:t>st</w:t>
      </w:r>
      <w:r w:rsidR="007F5A42">
        <w:rPr>
          <w:rFonts w:asciiTheme="minorHAnsi" w:hAnsiTheme="minorHAnsi" w:cs="Arial"/>
          <w:lang w:val="en-ZA"/>
        </w:rPr>
        <w:t xml:space="preserve"> Issues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BB3D6C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B3D6C">
        <w:rPr>
          <w:rFonts w:asciiTheme="minorHAnsi" w:hAnsiTheme="minorHAnsi" w:cs="Arial"/>
          <w:lang w:val="en-ZA"/>
        </w:rPr>
        <w:t>99.43140%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F5A42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7F5A4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3C4FBF" w:rsidRPr="003C4FB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5 October</w:t>
      </w:r>
      <w:r w:rsidR="007F5A4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7F5A4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</w:t>
      </w:r>
      <w:r w:rsidR="007F5A4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F5A42">
        <w:rPr>
          <w:rFonts w:asciiTheme="minorHAnsi" w:hAnsiTheme="minorHAnsi" w:cs="Arial"/>
          <w:lang w:val="en-ZA"/>
        </w:rPr>
        <w:t xml:space="preserve">By 17:00 on </w:t>
      </w:r>
      <w:r w:rsidR="003C4FB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4 October</w:t>
      </w:r>
      <w:r w:rsidR="007F5A4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7F5A4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ZAG000119330</w:t>
      </w:r>
    </w:p>
    <w:p w:rsidR="007F5A42" w:rsidRPr="007F5A42" w:rsidRDefault="007F5A4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5A42" w:rsidRDefault="007F5A4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F5A42" w:rsidRDefault="007F5A42" w:rsidP="007F5A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Mike Brunke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+27 11 7218101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BB3D6C" w:rsidRPr="00F64748" w:rsidRDefault="00BB3D6C" w:rsidP="00BB3D6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5207222</w:t>
      </w:r>
      <w:bookmarkStart w:id="0" w:name="_GoBack"/>
      <w:bookmarkEnd w:id="0"/>
    </w:p>
    <w:p w:rsidR="00BB3D6C" w:rsidRPr="00F64748" w:rsidRDefault="00BB3D6C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sectPr w:rsidR="00BB3D6C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2F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2F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5A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3D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DF5878" wp14:editId="5D51D88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3D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8F1505" wp14:editId="7A2634A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FA59CF" wp14:editId="0854546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4FB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22A2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04B8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5A42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3D6C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7FCF2A4-F82C-4B18-B4E8-8CB412193E3F}"/>
</file>

<file path=customXml/itemProps2.xml><?xml version="1.0" encoding="utf-8"?>
<ds:datastoreItem xmlns:ds="http://schemas.openxmlformats.org/officeDocument/2006/customXml" ds:itemID="{BFC4D383-52B0-4A1C-93FC-4529CEF89723}"/>
</file>

<file path=customXml/itemProps3.xml><?xml version="1.0" encoding="utf-8"?>
<ds:datastoreItem xmlns:ds="http://schemas.openxmlformats.org/officeDocument/2006/customXml" ds:itemID="{AA25D955-D606-4BEF-9E61-F84F3D77A058}"/>
</file>

<file path=customXml/itemProps4.xml><?xml version="1.0" encoding="utf-8"?>
<ds:datastoreItem xmlns:ds="http://schemas.openxmlformats.org/officeDocument/2006/customXml" ds:itemID="{1EC0B2F7-7540-4F6A-A961-3643F14BE20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49</TotalTime>
  <Pages>1</Pages>
  <Words>197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BTC001 - 17 September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2014-09-16T10:39:00Z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